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F9C" w:rsidRDefault="00700F9C">
      <w:pPr>
        <w:widowControl w:val="0"/>
        <w:pBdr>
          <w:top w:val="nil"/>
          <w:left w:val="nil"/>
          <w:bottom w:val="nil"/>
          <w:right w:val="nil"/>
          <w:between w:val="nil"/>
        </w:pBdr>
        <w:spacing w:after="0"/>
      </w:pPr>
      <w:bookmarkStart w:id="0" w:name="_GoBack"/>
      <w:bookmarkEnd w:id="0"/>
    </w:p>
    <w:p w:rsidR="00700F9C" w:rsidRDefault="004D3931">
      <w:pPr>
        <w:rPr>
          <w:rFonts w:ascii="Arial" w:eastAsia="Arial" w:hAnsi="Arial" w:cs="Arial"/>
          <w:b/>
          <w:sz w:val="36"/>
          <w:szCs w:val="36"/>
        </w:rPr>
      </w:pPr>
      <w:r>
        <w:rPr>
          <w:rFonts w:ascii="Arial" w:eastAsia="Arial" w:hAnsi="Arial" w:cs="Arial"/>
          <w:b/>
          <w:sz w:val="36"/>
          <w:szCs w:val="36"/>
        </w:rPr>
        <w:t>Joint Schedule 12 (Supply Chain Visibility)</w:t>
      </w:r>
    </w:p>
    <w:p w:rsidR="00700F9C" w:rsidRDefault="004D3931">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700F9C" w:rsidRDefault="00700F9C">
      <w:pPr>
        <w:pBdr>
          <w:top w:val="nil"/>
          <w:left w:val="nil"/>
          <w:bottom w:val="nil"/>
          <w:right w:val="nil"/>
          <w:between w:val="nil"/>
        </w:pBdr>
        <w:spacing w:after="0"/>
        <w:ind w:left="720"/>
        <w:rPr>
          <w:rFonts w:ascii="Arial" w:eastAsia="Arial" w:hAnsi="Arial" w:cs="Arial"/>
          <w:b/>
          <w:color w:val="000000"/>
          <w:sz w:val="24"/>
          <w:szCs w:val="24"/>
        </w:rPr>
      </w:pPr>
    </w:p>
    <w:p w:rsidR="00700F9C" w:rsidRDefault="004D3931">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700F9C">
        <w:trPr>
          <w:trHeight w:val="20"/>
        </w:trPr>
        <w:tc>
          <w:tcPr>
            <w:tcW w:w="3342"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700F9C">
        <w:trPr>
          <w:trHeight w:val="20"/>
        </w:trPr>
        <w:tc>
          <w:tcPr>
            <w:tcW w:w="3342"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700F9C">
        <w:trPr>
          <w:trHeight w:val="20"/>
        </w:trPr>
        <w:tc>
          <w:tcPr>
            <w:tcW w:w="3342"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700F9C">
        <w:trPr>
          <w:trHeight w:val="20"/>
        </w:trPr>
        <w:tc>
          <w:tcPr>
            <w:tcW w:w="3342"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700F9C" w:rsidRDefault="004D393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700F9C">
        <w:trPr>
          <w:trHeight w:val="20"/>
        </w:trPr>
        <w:tc>
          <w:tcPr>
            <w:tcW w:w="3342" w:type="dxa"/>
          </w:tcPr>
          <w:p w:rsidR="00700F9C" w:rsidRDefault="00700F9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700F9C" w:rsidRDefault="00700F9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700F9C" w:rsidRDefault="004D3931">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700F9C" w:rsidRDefault="00700F9C">
      <w:pPr>
        <w:pBdr>
          <w:top w:val="nil"/>
          <w:left w:val="nil"/>
          <w:bottom w:val="nil"/>
          <w:right w:val="nil"/>
          <w:between w:val="nil"/>
        </w:pBdr>
        <w:spacing w:after="0"/>
        <w:ind w:left="720"/>
        <w:rPr>
          <w:rFonts w:ascii="Arial" w:eastAsia="Arial" w:hAnsi="Arial" w:cs="Arial"/>
          <w:b/>
          <w:color w:val="000000"/>
          <w:sz w:val="24"/>
          <w:szCs w:val="24"/>
        </w:rPr>
      </w:pPr>
    </w:p>
    <w:p w:rsidR="00700F9C" w:rsidRDefault="004D393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700F9C" w:rsidRDefault="00700F9C">
      <w:pPr>
        <w:pBdr>
          <w:top w:val="nil"/>
          <w:left w:val="nil"/>
          <w:bottom w:val="nil"/>
          <w:right w:val="nil"/>
          <w:between w:val="nil"/>
        </w:pBdr>
        <w:spacing w:after="0"/>
        <w:ind w:left="720"/>
        <w:rPr>
          <w:rFonts w:ascii="Arial" w:eastAsia="Arial" w:hAnsi="Arial" w:cs="Arial"/>
          <w:color w:val="000000"/>
          <w:sz w:val="24"/>
          <w:szCs w:val="24"/>
        </w:rPr>
      </w:pPr>
    </w:p>
    <w:p w:rsidR="00700F9C" w:rsidRDefault="004D393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700F9C" w:rsidRDefault="004D393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700F9C" w:rsidRDefault="004D393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700F9C" w:rsidRDefault="004D393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rsidR="00700F9C" w:rsidRDefault="004D393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700F9C" w:rsidRDefault="00700F9C">
      <w:pPr>
        <w:pBdr>
          <w:top w:val="nil"/>
          <w:left w:val="nil"/>
          <w:bottom w:val="nil"/>
          <w:right w:val="nil"/>
          <w:between w:val="nil"/>
        </w:pBdr>
        <w:spacing w:after="0"/>
        <w:ind w:left="1080"/>
        <w:rPr>
          <w:rFonts w:ascii="Arial" w:eastAsia="Arial" w:hAnsi="Arial" w:cs="Arial"/>
          <w:color w:val="000000"/>
          <w:sz w:val="24"/>
          <w:szCs w:val="24"/>
        </w:rPr>
      </w:pPr>
    </w:p>
    <w:p w:rsidR="00700F9C" w:rsidRDefault="00700F9C">
      <w:pPr>
        <w:pBdr>
          <w:top w:val="nil"/>
          <w:left w:val="nil"/>
          <w:bottom w:val="nil"/>
          <w:right w:val="nil"/>
          <w:between w:val="nil"/>
        </w:pBdr>
        <w:spacing w:after="0"/>
        <w:ind w:left="1080"/>
        <w:rPr>
          <w:rFonts w:ascii="Arial" w:eastAsia="Arial" w:hAnsi="Arial" w:cs="Arial"/>
          <w:color w:val="000000"/>
          <w:sz w:val="24"/>
          <w:szCs w:val="24"/>
        </w:rPr>
      </w:pPr>
    </w:p>
    <w:p w:rsidR="00700F9C" w:rsidRDefault="004D393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700F9C" w:rsidRDefault="00700F9C">
      <w:pPr>
        <w:pBdr>
          <w:top w:val="nil"/>
          <w:left w:val="nil"/>
          <w:bottom w:val="nil"/>
          <w:right w:val="nil"/>
          <w:between w:val="nil"/>
        </w:pBdr>
        <w:spacing w:after="0"/>
        <w:ind w:left="993" w:hanging="633"/>
        <w:rPr>
          <w:rFonts w:ascii="Arial" w:eastAsia="Arial" w:hAnsi="Arial" w:cs="Arial"/>
          <w:color w:val="000000"/>
          <w:sz w:val="24"/>
          <w:szCs w:val="24"/>
        </w:rPr>
      </w:pPr>
    </w:p>
    <w:p w:rsidR="00700F9C" w:rsidRDefault="004D393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700F9C" w:rsidRDefault="00700F9C">
      <w:pPr>
        <w:pBdr>
          <w:top w:val="nil"/>
          <w:left w:val="nil"/>
          <w:bottom w:val="nil"/>
          <w:right w:val="nil"/>
          <w:between w:val="nil"/>
        </w:pBdr>
        <w:spacing w:after="0"/>
        <w:ind w:left="993" w:hanging="633"/>
        <w:rPr>
          <w:rFonts w:ascii="Arial" w:eastAsia="Arial" w:hAnsi="Arial" w:cs="Arial"/>
          <w:color w:val="000000"/>
          <w:sz w:val="24"/>
          <w:szCs w:val="24"/>
        </w:rPr>
      </w:pPr>
    </w:p>
    <w:p w:rsidR="00700F9C" w:rsidRDefault="004D393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700F9C" w:rsidRDefault="00700F9C">
      <w:pPr>
        <w:pBdr>
          <w:top w:val="nil"/>
          <w:left w:val="nil"/>
          <w:bottom w:val="nil"/>
          <w:right w:val="nil"/>
          <w:between w:val="nil"/>
        </w:pBdr>
        <w:spacing w:after="0"/>
        <w:ind w:left="720"/>
        <w:rPr>
          <w:rFonts w:ascii="Arial" w:eastAsia="Arial" w:hAnsi="Arial" w:cs="Arial"/>
          <w:color w:val="000000"/>
          <w:sz w:val="24"/>
          <w:szCs w:val="24"/>
        </w:rPr>
      </w:pPr>
    </w:p>
    <w:p w:rsidR="00700F9C" w:rsidRDefault="004D3931">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700F9C" w:rsidRDefault="00700F9C">
      <w:pPr>
        <w:pBdr>
          <w:top w:val="nil"/>
          <w:left w:val="nil"/>
          <w:bottom w:val="nil"/>
          <w:right w:val="nil"/>
          <w:between w:val="nil"/>
        </w:pBdr>
        <w:spacing w:after="0"/>
        <w:ind w:left="720"/>
        <w:rPr>
          <w:rFonts w:ascii="Arial" w:eastAsia="Arial" w:hAnsi="Arial" w:cs="Arial"/>
          <w:b/>
          <w:color w:val="000000"/>
          <w:sz w:val="24"/>
          <w:szCs w:val="24"/>
        </w:rPr>
      </w:pPr>
    </w:p>
    <w:p w:rsidR="00700F9C" w:rsidRDefault="004D3931">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700F9C" w:rsidRDefault="004D3931">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700F9C" w:rsidRDefault="004D3931">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700F9C" w:rsidRDefault="004D3931">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700F9C" w:rsidRDefault="00700F9C">
      <w:pPr>
        <w:pBdr>
          <w:top w:val="nil"/>
          <w:left w:val="nil"/>
          <w:bottom w:val="nil"/>
          <w:right w:val="nil"/>
          <w:between w:val="nil"/>
        </w:pBdr>
        <w:spacing w:after="0" w:line="360" w:lineRule="auto"/>
        <w:jc w:val="both"/>
        <w:rPr>
          <w:rFonts w:ascii="Arial" w:eastAsia="Arial" w:hAnsi="Arial" w:cs="Arial"/>
          <w:color w:val="000000"/>
          <w:sz w:val="24"/>
          <w:szCs w:val="24"/>
        </w:rPr>
      </w:pPr>
    </w:p>
    <w:p w:rsidR="00700F9C" w:rsidRDefault="004D393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700F9C" w:rsidRDefault="00700F9C">
      <w:pPr>
        <w:pBdr>
          <w:top w:val="nil"/>
          <w:left w:val="nil"/>
          <w:bottom w:val="nil"/>
          <w:right w:val="nil"/>
          <w:between w:val="nil"/>
        </w:pBdr>
        <w:spacing w:after="0"/>
        <w:ind w:left="720"/>
        <w:rPr>
          <w:rFonts w:ascii="Arial" w:eastAsia="Arial" w:hAnsi="Arial" w:cs="Arial"/>
          <w:color w:val="000000"/>
          <w:sz w:val="24"/>
          <w:szCs w:val="24"/>
        </w:rPr>
      </w:pPr>
    </w:p>
    <w:p w:rsidR="00700F9C" w:rsidRDefault="004D3931">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700F9C" w:rsidRDefault="00700F9C">
      <w:pPr>
        <w:rPr>
          <w:rFonts w:ascii="Arial" w:eastAsia="Arial" w:hAnsi="Arial" w:cs="Arial"/>
          <w:sz w:val="24"/>
          <w:szCs w:val="24"/>
        </w:rPr>
      </w:pPr>
    </w:p>
    <w:p w:rsidR="00700F9C" w:rsidRDefault="004D3931">
      <w:pPr>
        <w:ind w:left="360"/>
        <w:jc w:val="center"/>
        <w:rPr>
          <w:rFonts w:ascii="Arial" w:eastAsia="Arial" w:hAnsi="Arial" w:cs="Arial"/>
          <w:b/>
          <w:sz w:val="24"/>
          <w:szCs w:val="24"/>
        </w:rPr>
      </w:pPr>
      <w:r>
        <w:rPr>
          <w:rFonts w:ascii="Arial" w:eastAsia="Arial" w:hAnsi="Arial" w:cs="Arial"/>
          <w:b/>
          <w:sz w:val="24"/>
          <w:szCs w:val="24"/>
        </w:rPr>
        <w:t>Annex 1</w:t>
      </w:r>
    </w:p>
    <w:p w:rsidR="00700F9C" w:rsidRDefault="004D3931">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700F9C" w:rsidRDefault="00700F9C">
      <w:pPr>
        <w:rPr>
          <w:rFonts w:ascii="Arial" w:eastAsia="Arial" w:hAnsi="Arial" w:cs="Arial"/>
          <w:sz w:val="24"/>
          <w:szCs w:val="24"/>
        </w:rPr>
      </w:pPr>
    </w:p>
    <w:p w:rsidR="00700F9C" w:rsidRDefault="00700F9C"/>
    <w:p w:rsidR="00700F9C" w:rsidRDefault="004D3931">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666176765" r:id="rId9"/>
        </w:object>
      </w:r>
    </w:p>
    <w:p w:rsidR="00700F9C" w:rsidRDefault="00700F9C">
      <w:pPr>
        <w:rPr>
          <w:rFonts w:ascii="Arial" w:eastAsia="Arial" w:hAnsi="Arial" w:cs="Arial"/>
          <w:sz w:val="24"/>
          <w:szCs w:val="24"/>
        </w:rPr>
      </w:pPr>
    </w:p>
    <w:p w:rsidR="00700F9C" w:rsidRDefault="00700F9C">
      <w:pPr>
        <w:rPr>
          <w:rFonts w:ascii="Arial" w:eastAsia="Arial" w:hAnsi="Arial" w:cs="Arial"/>
          <w:sz w:val="24"/>
          <w:szCs w:val="24"/>
        </w:rPr>
      </w:pPr>
    </w:p>
    <w:sectPr w:rsidR="00700F9C">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931" w:rsidRDefault="004D3931">
      <w:pPr>
        <w:spacing w:after="0" w:line="240" w:lineRule="auto"/>
      </w:pPr>
      <w:r>
        <w:separator/>
      </w:r>
    </w:p>
  </w:endnote>
  <w:endnote w:type="continuationSeparator" w:id="0">
    <w:p w:rsidR="004D3931" w:rsidRDefault="004D3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F9C" w:rsidRDefault="004D393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16349C">
      <w:rPr>
        <w:color w:val="000000"/>
      </w:rPr>
      <w:fldChar w:fldCharType="separate"/>
    </w:r>
    <w:r w:rsidR="0016349C">
      <w:rPr>
        <w:noProof/>
        <w:color w:val="000000"/>
      </w:rPr>
      <w:t>1</w:t>
    </w:r>
    <w:r>
      <w:rPr>
        <w:color w:val="000000"/>
      </w:rPr>
      <w:fldChar w:fldCharType="end"/>
    </w:r>
  </w:p>
  <w:p w:rsidR="00700F9C" w:rsidRDefault="004D393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RM6193</w:t>
    </w:r>
  </w:p>
  <w:p w:rsidR="00700F9C" w:rsidRDefault="004D393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700F9C" w:rsidRDefault="004D393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931" w:rsidRDefault="004D3931">
      <w:pPr>
        <w:spacing w:after="0" w:line="240" w:lineRule="auto"/>
      </w:pPr>
      <w:r>
        <w:separator/>
      </w:r>
    </w:p>
  </w:footnote>
  <w:footnote w:type="continuationSeparator" w:id="0">
    <w:p w:rsidR="004D3931" w:rsidRDefault="004D39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F9C" w:rsidRDefault="004D3931">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700F9C" w:rsidRDefault="004D393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20</w:t>
    </w:r>
  </w:p>
  <w:p w:rsidR="00700F9C" w:rsidRDefault="00700F9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7F330C"/>
    <w:multiLevelType w:val="multilevel"/>
    <w:tmpl w:val="1E5CF9C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FE32785"/>
    <w:multiLevelType w:val="multilevel"/>
    <w:tmpl w:val="AC6C45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F9C"/>
    <w:rsid w:val="0016349C"/>
    <w:rsid w:val="004D3931"/>
    <w:rsid w:val="00700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C6397-38C1-40DE-B4B1-3F8431F06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ZkjDQ2MrGNl161tklHNfd6aYGg==">AMUW2mUWdgIGjyG+4+Nyl0lPavBPyQ/MIzP67cCck7rK3Qwl56EO8dxNPnUGp25zhGT8SuyauWlC4FgENFl994OZXj3JDWNpy5S07nKvJ5TcwpDx1u7FZSU5a+qU2gPaDUuodRKqfwB6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Richard Landor</cp:lastModifiedBy>
  <cp:revision>2</cp:revision>
  <dcterms:created xsi:type="dcterms:W3CDTF">2020-11-06T14:06:00Z</dcterms:created>
  <dcterms:modified xsi:type="dcterms:W3CDTF">2020-11-06T14:06:00Z</dcterms:modified>
</cp:coreProperties>
</file>